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>
        <w:rPr>
          <w:rFonts w:hint="eastAsia"/>
        </w:rPr>
        <w:t xml:space="preserve">　別紙　４</w:t>
      </w:r>
    </w:p>
    <w:p w:rsidR="008948E0" w:rsidRDefault="008948E0">
      <w:pPr>
        <w:adjustRightInd/>
        <w:spacing w:line="358" w:lineRule="exact"/>
        <w:jc w:val="center"/>
        <w:rPr>
          <w:rFonts w:ascii="ＭＳ ゴシック" w:cs="Times New Roman"/>
        </w:rPr>
      </w:pPr>
      <w:r>
        <w:rPr>
          <w:rFonts w:hint="eastAsia"/>
          <w:sz w:val="30"/>
          <w:szCs w:val="30"/>
        </w:rPr>
        <w:t>説　　明　　書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 xml:space="preserve">　　</w:t>
      </w:r>
      <w:r w:rsidR="00E1669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 w:rsidRPr="0094167C">
        <w:rPr>
          <w:rFonts w:hint="eastAsia"/>
          <w:sz w:val="18"/>
        </w:rPr>
        <w:t>（発注者）</w:t>
      </w:r>
    </w:p>
    <w:p w:rsidR="008948E0" w:rsidRPr="00E16696" w:rsidRDefault="008948E0">
      <w:pPr>
        <w:adjustRightInd/>
        <w:spacing w:line="358" w:lineRule="exact"/>
        <w:rPr>
          <w:rFonts w:ascii="ＭＳ ゴシック" w:cs="Times New Roman"/>
          <w:sz w:val="28"/>
          <w:szCs w:val="28"/>
        </w:rPr>
      </w:pPr>
      <w:r>
        <w:rPr>
          <w:rFonts w:cs="Times New Roman"/>
        </w:rPr>
        <w:t xml:space="preserve"> </w:t>
      </w:r>
      <w:r w:rsidR="00E16696" w:rsidRPr="0094167C">
        <w:rPr>
          <w:rFonts w:cs="Times New Roman"/>
          <w:szCs w:val="28"/>
          <w:u w:val="single" w:color="000000"/>
        </w:rPr>
        <w:t xml:space="preserve">    </w:t>
      </w:r>
      <w:r w:rsidR="00E16696" w:rsidRPr="0094167C">
        <w:rPr>
          <w:rFonts w:cs="Times New Roman" w:hint="eastAsia"/>
          <w:szCs w:val="28"/>
          <w:u w:val="single" w:color="000000"/>
        </w:rPr>
        <w:t>行橋市長</w:t>
      </w:r>
      <w:r w:rsidR="00E16696" w:rsidRPr="0094167C">
        <w:rPr>
          <w:rFonts w:cs="Times New Roman"/>
          <w:szCs w:val="28"/>
          <w:u w:val="single" w:color="000000"/>
        </w:rPr>
        <w:t xml:space="preserve">  </w:t>
      </w:r>
      <w:r w:rsidRPr="0094167C">
        <w:rPr>
          <w:rFonts w:cs="Times New Roman"/>
          <w:szCs w:val="28"/>
          <w:u w:val="single" w:color="000000"/>
        </w:rPr>
        <w:t xml:space="preserve">  </w:t>
      </w:r>
      <w:r w:rsidRPr="0094167C">
        <w:rPr>
          <w:rFonts w:hint="eastAsia"/>
          <w:szCs w:val="28"/>
          <w:u w:val="single" w:color="000000"/>
        </w:rPr>
        <w:t>様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Pr="00E16696" w:rsidRDefault="00E16696">
      <w:pPr>
        <w:adjustRightInd/>
        <w:spacing w:line="298" w:lineRule="exact"/>
        <w:rPr>
          <w:rFonts w:ascii="ＭＳ ゴシック" w:cs="Times New Roman"/>
          <w:sz w:val="20"/>
          <w:szCs w:val="20"/>
        </w:rPr>
      </w:pPr>
      <w:r w:rsidRPr="00E16696">
        <w:rPr>
          <w:rFonts w:ascii="ＭＳ ゴシック" w:cs="Times New Roman" w:hint="eastAsia"/>
          <w:sz w:val="16"/>
        </w:rPr>
        <w:t xml:space="preserve">　　　　　　　　　　　　　</w:t>
      </w:r>
      <w:r w:rsidR="00E95DCE">
        <w:rPr>
          <w:rFonts w:ascii="ＭＳ ゴシック" w:cs="Times New Roman" w:hint="eastAsia"/>
          <w:sz w:val="16"/>
        </w:rPr>
        <w:t xml:space="preserve">　　　　　　　　</w:t>
      </w:r>
      <w:r w:rsidR="0094167C">
        <w:rPr>
          <w:rFonts w:ascii="ＭＳ ゴシック" w:cs="Times New Roman" w:hint="eastAsia"/>
          <w:sz w:val="16"/>
        </w:rPr>
        <w:t xml:space="preserve">　　　　　</w:t>
      </w:r>
      <w:r w:rsidRPr="0094167C">
        <w:rPr>
          <w:rFonts w:ascii="ＭＳ ゴシック" w:cs="Times New Roman" w:hint="eastAsia"/>
          <w:sz w:val="18"/>
          <w:szCs w:val="20"/>
        </w:rPr>
        <w:t>（法人にあっては商号又は名称及び代表者の氏名）</w:t>
      </w:r>
    </w:p>
    <w:p w:rsidR="00B45970" w:rsidRPr="0094167C" w:rsidRDefault="008948E0" w:rsidP="00B45970">
      <w:pPr>
        <w:adjustRightInd/>
        <w:spacing w:line="358" w:lineRule="exact"/>
        <w:ind w:right="-1"/>
        <w:jc w:val="right"/>
        <w:rPr>
          <w:rFonts w:asciiTheme="majorEastAsia" w:eastAsiaTheme="majorEastAsia" w:hAnsiTheme="majorEastAsia"/>
          <w:szCs w:val="28"/>
          <w:u w:val="single" w:color="000000"/>
        </w:rPr>
      </w:pPr>
      <w:r w:rsidRPr="0094167C">
        <w:rPr>
          <w:rFonts w:asciiTheme="majorEastAsia" w:eastAsiaTheme="majorEastAsia" w:hAnsiTheme="majorEastAsia" w:hint="eastAsia"/>
          <w:szCs w:val="28"/>
          <w:u w:val="single" w:color="000000"/>
        </w:rPr>
        <w:t>氏名</w:t>
      </w:r>
      <w:r w:rsidR="00B45970" w:rsidRPr="0094167C">
        <w:rPr>
          <w:rFonts w:asciiTheme="majorEastAsia" w:eastAsiaTheme="majorEastAsia" w:hAnsiTheme="majorEastAsia" w:hint="eastAsia"/>
          <w:szCs w:val="28"/>
          <w:u w:val="single" w:color="000000"/>
        </w:rPr>
        <w:t xml:space="preserve">　　　　　　　　　　　　　　　　　　　　　　</w:t>
      </w:r>
      <w:r w:rsidRPr="0094167C">
        <w:rPr>
          <w:rFonts w:asciiTheme="majorEastAsia" w:eastAsiaTheme="majorEastAsia" w:hAnsiTheme="majorEastAsia" w:hint="eastAsia"/>
          <w:szCs w:val="28"/>
          <w:u w:val="single" w:color="000000"/>
        </w:rPr>
        <w:t>印</w:t>
      </w:r>
    </w:p>
    <w:p w:rsidR="00B45970" w:rsidRPr="0094167C" w:rsidRDefault="00B45970" w:rsidP="00B45970">
      <w:pPr>
        <w:wordWrap w:val="0"/>
        <w:adjustRightInd/>
        <w:spacing w:line="358" w:lineRule="exact"/>
        <w:ind w:right="-1"/>
        <w:jc w:val="right"/>
        <w:rPr>
          <w:rFonts w:asciiTheme="majorEastAsia" w:eastAsiaTheme="majorEastAsia" w:hAnsiTheme="majorEastAsia"/>
          <w:szCs w:val="28"/>
          <w:u w:val="single" w:color="000000"/>
        </w:rPr>
      </w:pPr>
      <w:r w:rsidRPr="0094167C">
        <w:rPr>
          <w:rFonts w:asciiTheme="majorEastAsia" w:eastAsiaTheme="majorEastAsia" w:hAnsiTheme="majorEastAsia" w:hint="eastAsia"/>
          <w:szCs w:val="28"/>
          <w:u w:val="single" w:color="000000"/>
        </w:rPr>
        <w:t xml:space="preserve">（〒　　　－　　　）　TEL　　　－　　　－ </w:t>
      </w:r>
      <w:r w:rsidRPr="0094167C">
        <w:rPr>
          <w:rFonts w:asciiTheme="majorEastAsia" w:eastAsiaTheme="majorEastAsia" w:hAnsiTheme="majorEastAsia"/>
          <w:szCs w:val="28"/>
          <w:u w:val="single" w:color="000000"/>
        </w:rPr>
        <w:t xml:space="preserve">  </w:t>
      </w:r>
      <w:r w:rsidR="00E95DCE" w:rsidRPr="0094167C">
        <w:rPr>
          <w:rFonts w:asciiTheme="majorEastAsia" w:eastAsiaTheme="majorEastAsia" w:hAnsiTheme="majorEastAsia"/>
          <w:szCs w:val="28"/>
          <w:u w:val="single" w:color="000000"/>
        </w:rPr>
        <w:t xml:space="preserve">      </w:t>
      </w:r>
    </w:p>
    <w:p w:rsidR="00B45970" w:rsidRPr="0094167C" w:rsidRDefault="00B45970" w:rsidP="00B45970">
      <w:pPr>
        <w:wordWrap w:val="0"/>
        <w:adjustRightInd/>
        <w:spacing w:line="358" w:lineRule="exact"/>
        <w:ind w:right="-1"/>
        <w:jc w:val="right"/>
        <w:rPr>
          <w:rFonts w:asciiTheme="majorEastAsia" w:eastAsiaTheme="majorEastAsia" w:hAnsiTheme="majorEastAsia"/>
          <w:szCs w:val="28"/>
          <w:u w:val="single" w:color="000000"/>
        </w:rPr>
      </w:pPr>
      <w:r w:rsidRPr="0094167C">
        <w:rPr>
          <w:rFonts w:asciiTheme="majorEastAsia" w:eastAsiaTheme="majorEastAsia" w:hAnsiTheme="majorEastAsia" w:hint="eastAsia"/>
          <w:szCs w:val="28"/>
          <w:u w:val="single" w:color="000000"/>
        </w:rPr>
        <w:t xml:space="preserve">住所　　　　　　　　　　　　　　　　　　　</w:t>
      </w:r>
      <w:r w:rsidRPr="0094167C">
        <w:rPr>
          <w:rFonts w:asciiTheme="majorEastAsia" w:eastAsiaTheme="majorEastAsia" w:hAnsiTheme="majorEastAsia"/>
          <w:szCs w:val="28"/>
          <w:u w:val="single" w:color="000000"/>
        </w:rPr>
        <w:t xml:space="preserve">  </w:t>
      </w:r>
      <w:r w:rsidR="00E95DCE" w:rsidRPr="0094167C">
        <w:rPr>
          <w:rFonts w:asciiTheme="majorEastAsia" w:eastAsiaTheme="majorEastAsia" w:hAnsiTheme="majorEastAsia"/>
          <w:szCs w:val="28"/>
          <w:u w:val="single" w:color="000000"/>
        </w:rPr>
        <w:t xml:space="preserve">      </w:t>
      </w:r>
    </w:p>
    <w:p w:rsidR="00B45970" w:rsidRPr="0094167C" w:rsidRDefault="00B45970" w:rsidP="00B45970">
      <w:pPr>
        <w:wordWrap w:val="0"/>
        <w:adjustRightInd/>
        <w:spacing w:line="298" w:lineRule="exact"/>
        <w:ind w:right="-1"/>
        <w:jc w:val="right"/>
        <w:rPr>
          <w:rFonts w:asciiTheme="majorEastAsia" w:eastAsiaTheme="majorEastAsia" w:hAnsiTheme="majorEastAsia" w:cs="Times New Roman"/>
          <w:szCs w:val="28"/>
        </w:rPr>
      </w:pPr>
    </w:p>
    <w:p w:rsidR="008948E0" w:rsidRPr="00E16696" w:rsidRDefault="008948E0" w:rsidP="00B45970">
      <w:pPr>
        <w:adjustRightInd/>
        <w:spacing w:line="298" w:lineRule="exact"/>
        <w:ind w:right="-1"/>
        <w:jc w:val="right"/>
        <w:rPr>
          <w:rFonts w:ascii="ＭＳ ゴシック" w:cs="Times New Roman"/>
          <w:sz w:val="28"/>
          <w:szCs w:val="28"/>
        </w:rPr>
      </w:pPr>
      <w:r w:rsidRPr="00E16696">
        <w:rPr>
          <w:rFonts w:hint="eastAsia"/>
          <w:sz w:val="28"/>
          <w:szCs w:val="28"/>
          <w:u w:val="single" w:color="000000"/>
        </w:rPr>
        <w:t xml:space="preserve">　</w:t>
      </w:r>
      <w:r w:rsidR="00E16696">
        <w:rPr>
          <w:rFonts w:hint="eastAsia"/>
          <w:sz w:val="28"/>
          <w:szCs w:val="28"/>
          <w:u w:val="single" w:color="000000"/>
        </w:rPr>
        <w:t xml:space="preserve">   </w:t>
      </w:r>
      <w:r w:rsidR="00E16696">
        <w:rPr>
          <w:rFonts w:hint="eastAsia"/>
          <w:sz w:val="28"/>
          <w:szCs w:val="28"/>
          <w:u w:val="single" w:color="000000"/>
        </w:rPr>
        <w:t xml:space="preserve">　</w:t>
      </w:r>
      <w:r w:rsidR="00B45970">
        <w:rPr>
          <w:rFonts w:hint="eastAsia"/>
          <w:sz w:val="28"/>
          <w:szCs w:val="28"/>
          <w:u w:val="single" w:color="000000"/>
        </w:rPr>
        <w:t xml:space="preserve">　　　　　　　　　　　　</w:t>
      </w:r>
      <w:r w:rsidRPr="00E16696">
        <w:rPr>
          <w:rFonts w:hint="eastAsia"/>
          <w:sz w:val="28"/>
          <w:szCs w:val="28"/>
          <w:u w:val="single" w:color="000000"/>
        </w:rPr>
        <w:t xml:space="preserve">　　　　　</w:t>
      </w:r>
      <w:r w:rsidR="00B45970">
        <w:rPr>
          <w:rFonts w:hint="eastAsia"/>
          <w:sz w:val="28"/>
          <w:szCs w:val="28"/>
          <w:u w:val="single" w:color="000000"/>
        </w:rPr>
        <w:t xml:space="preserve">　</w:t>
      </w:r>
      <w:r w:rsidR="00B45970">
        <w:rPr>
          <w:rFonts w:hint="eastAsia"/>
          <w:sz w:val="28"/>
          <w:szCs w:val="28"/>
          <w:u w:val="single" w:color="000000"/>
        </w:rPr>
        <w:t xml:space="preserve"> </w:t>
      </w:r>
      <w:r w:rsidR="00B45970">
        <w:rPr>
          <w:rFonts w:hint="eastAsia"/>
          <w:sz w:val="28"/>
          <w:szCs w:val="28"/>
          <w:u w:val="single" w:color="000000"/>
        </w:rPr>
        <w:t xml:space="preserve">　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建設工事に係る資材の再資源化等に関する法律第１２条第１項の規定により、対象建設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hint="eastAsia"/>
        </w:rPr>
        <w:t>工事の分別解体等の計画等に係る事項に</w:t>
      </w:r>
      <w:bookmarkStart w:id="0" w:name="_GoBack"/>
      <w:bookmarkEnd w:id="0"/>
      <w:r>
        <w:rPr>
          <w:rFonts w:hint="eastAsia"/>
        </w:rPr>
        <w:t>ついて下記のとおり説明します。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hint="eastAsia"/>
        </w:rPr>
        <w:t>１．工事の名称</w:t>
      </w:r>
      <w:r w:rsidR="00E16696">
        <w:rPr>
          <w:rFonts w:hint="eastAsia"/>
        </w:rPr>
        <w:t xml:space="preserve">　　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hint="eastAsia"/>
        </w:rPr>
        <w:t>２．工事の場所</w:t>
      </w:r>
      <w:r w:rsidR="00E16696">
        <w:rPr>
          <w:rFonts w:hint="eastAsia"/>
        </w:rPr>
        <w:t xml:space="preserve">　　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hint="eastAsia"/>
        </w:rPr>
        <w:t>３．説明内容　　　添付資料のとおり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hint="eastAsia"/>
        </w:rPr>
        <w:t>４．添付資料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①別表（別表１～３のいずれかに必要事項を記載したもの）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□別表１（建築物に係る解体工事）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□別表２（建築物に係る新築工事等（新築・増築・修繕・模様替））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□別表３（建築物以外のものに係る解体工事又は新築工事等（土木工事等））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②工程の概要を示す資料（特に必要な場合）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□工程表</w:t>
      </w:r>
    </w:p>
    <w:p w:rsidR="008948E0" w:rsidRDefault="008948E0">
      <w:pPr>
        <w:adjustRightInd/>
        <w:spacing w:line="298" w:lineRule="exact"/>
        <w:rPr>
          <w:rFonts w:ascii="ＭＳ ゴシック" w:cs="Times New Roman"/>
        </w:rPr>
      </w:pPr>
    </w:p>
    <w:sectPr w:rsidR="008948E0" w:rsidSect="00E16696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B7" w:rsidRDefault="008D25B7">
      <w:r>
        <w:separator/>
      </w:r>
    </w:p>
  </w:endnote>
  <w:endnote w:type="continuationSeparator" w:id="0">
    <w:p w:rsidR="008D25B7" w:rsidRDefault="008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B7" w:rsidRDefault="008D25B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25B7" w:rsidRDefault="008D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3D"/>
    <w:rsid w:val="002A033D"/>
    <w:rsid w:val="004B5F77"/>
    <w:rsid w:val="008948E0"/>
    <w:rsid w:val="008C02EA"/>
    <w:rsid w:val="008D25B7"/>
    <w:rsid w:val="0094167C"/>
    <w:rsid w:val="00B45970"/>
    <w:rsid w:val="00E16696"/>
    <w:rsid w:val="00E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E0D39-21EE-49E5-8798-330828DB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67C"/>
    <w:rPr>
      <w:rFonts w:eastAsia="ＭＳ ゴシック" w:cs="ＭＳ ゴシック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1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67C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manage</cp:lastModifiedBy>
  <cp:revision>4</cp:revision>
  <cp:lastPrinted>2002-05-30T23:45:00Z</cp:lastPrinted>
  <dcterms:created xsi:type="dcterms:W3CDTF">2015-03-24T05:48:00Z</dcterms:created>
  <dcterms:modified xsi:type="dcterms:W3CDTF">2019-11-18T07:49:00Z</dcterms:modified>
</cp:coreProperties>
</file>